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D92" w:rsidRPr="007157A8" w:rsidRDefault="00C91D92" w:rsidP="00C91D92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>
            <wp:extent cx="80518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D92" w:rsidRDefault="00C91D92" w:rsidP="00C91D92">
      <w:pPr>
        <w:jc w:val="center"/>
        <w:rPr>
          <w:b/>
          <w:sz w:val="28"/>
          <w:szCs w:val="28"/>
        </w:rPr>
      </w:pPr>
    </w:p>
    <w:p w:rsidR="00C91D92" w:rsidRPr="00393176" w:rsidRDefault="00C91D92" w:rsidP="00C91D9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ХАНТЫ-МАНСИЙСКИЙ АВТОНОМНЫЙ ОКРУГ – ЮГРА</w:t>
      </w:r>
    </w:p>
    <w:p w:rsidR="00C91D92" w:rsidRPr="00393176" w:rsidRDefault="00C91D92" w:rsidP="00C91D9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ДУМА КОНДИНСКОГО РАЙОНА</w:t>
      </w:r>
    </w:p>
    <w:p w:rsidR="00C91D92" w:rsidRPr="00393176" w:rsidRDefault="00C91D92" w:rsidP="00C91D92">
      <w:pPr>
        <w:jc w:val="center"/>
        <w:rPr>
          <w:b/>
          <w:sz w:val="28"/>
          <w:szCs w:val="28"/>
        </w:rPr>
      </w:pPr>
    </w:p>
    <w:p w:rsidR="00C91D92" w:rsidRPr="00393176" w:rsidRDefault="00C91D92" w:rsidP="00C91D92">
      <w:pPr>
        <w:jc w:val="center"/>
        <w:rPr>
          <w:b/>
          <w:sz w:val="28"/>
          <w:szCs w:val="28"/>
        </w:rPr>
      </w:pPr>
      <w:r w:rsidRPr="00393176">
        <w:rPr>
          <w:b/>
          <w:sz w:val="28"/>
          <w:szCs w:val="28"/>
        </w:rPr>
        <w:t>РЕШЕНИЕ</w:t>
      </w:r>
    </w:p>
    <w:p w:rsidR="00C91D92" w:rsidRPr="00DA5A93" w:rsidRDefault="00C91D92" w:rsidP="00C91D92">
      <w:pPr>
        <w:jc w:val="center"/>
        <w:rPr>
          <w:b/>
          <w:sz w:val="26"/>
          <w:szCs w:val="26"/>
        </w:rPr>
      </w:pPr>
    </w:p>
    <w:p w:rsidR="00C91D92" w:rsidRPr="00DA5A93" w:rsidRDefault="00C91D92" w:rsidP="00C91D92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 внесении изменений в решение Думы </w:t>
      </w:r>
      <w:proofErr w:type="spellStart"/>
      <w:r w:rsidRPr="00DA5A93">
        <w:rPr>
          <w:b/>
          <w:sz w:val="26"/>
          <w:szCs w:val="26"/>
        </w:rPr>
        <w:t>Кондинского</w:t>
      </w:r>
      <w:proofErr w:type="spellEnd"/>
      <w:r w:rsidRPr="00DA5A93">
        <w:rPr>
          <w:b/>
          <w:sz w:val="26"/>
          <w:szCs w:val="26"/>
        </w:rPr>
        <w:t xml:space="preserve"> района </w:t>
      </w:r>
    </w:p>
    <w:p w:rsidR="00C91D92" w:rsidRPr="00DA5A93" w:rsidRDefault="00C91D92" w:rsidP="00C91D92">
      <w:pPr>
        <w:jc w:val="center"/>
        <w:rPr>
          <w:b/>
          <w:sz w:val="26"/>
          <w:szCs w:val="26"/>
        </w:rPr>
      </w:pPr>
      <w:r w:rsidRPr="00DA5A93">
        <w:rPr>
          <w:b/>
          <w:sz w:val="26"/>
          <w:szCs w:val="26"/>
        </w:rPr>
        <w:t xml:space="preserve">от 26 декабря 2023 года № 1100 «О бюджете муниципального образования </w:t>
      </w:r>
      <w:proofErr w:type="spellStart"/>
      <w:r w:rsidRPr="00DA5A93">
        <w:rPr>
          <w:b/>
          <w:sz w:val="26"/>
          <w:szCs w:val="26"/>
        </w:rPr>
        <w:t>Кондинский</w:t>
      </w:r>
      <w:proofErr w:type="spellEnd"/>
      <w:r w:rsidRPr="00DA5A93">
        <w:rPr>
          <w:b/>
          <w:sz w:val="26"/>
          <w:szCs w:val="26"/>
        </w:rPr>
        <w:t xml:space="preserve"> район на 2024 год и на плановый период</w:t>
      </w:r>
      <w:r>
        <w:rPr>
          <w:b/>
          <w:sz w:val="26"/>
          <w:szCs w:val="26"/>
        </w:rPr>
        <w:t xml:space="preserve"> </w:t>
      </w:r>
      <w:r w:rsidRPr="00DA5A93">
        <w:rPr>
          <w:b/>
          <w:sz w:val="26"/>
          <w:szCs w:val="26"/>
        </w:rPr>
        <w:t>2025 и 2026 годов»</w:t>
      </w:r>
    </w:p>
    <w:p w:rsidR="00C91D92" w:rsidRPr="00DA5A93" w:rsidRDefault="00C91D92" w:rsidP="00C91D92">
      <w:pPr>
        <w:rPr>
          <w:sz w:val="26"/>
          <w:szCs w:val="26"/>
        </w:rPr>
      </w:pPr>
      <w:r w:rsidRPr="00DA5A93">
        <w:rPr>
          <w:sz w:val="26"/>
          <w:szCs w:val="26"/>
        </w:rPr>
        <w:t xml:space="preserve">  </w:t>
      </w:r>
      <w:r w:rsidRPr="00DA5A93">
        <w:rPr>
          <w:sz w:val="26"/>
          <w:szCs w:val="26"/>
        </w:rPr>
        <w:tab/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В соответствии со статьями 96, 217, 232 Бюджетного кодекса Российской Федерации, решением Думы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 от 15 сентября 2011 года № 133 «Об утверждении Положения о бюджетном процессе в муниципальном образовании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район», руководствуясь подпунктом 2 пункта 1 статьи 18 Устава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района, Дума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 </w:t>
      </w:r>
      <w:r w:rsidRPr="005D5B28">
        <w:rPr>
          <w:b/>
          <w:szCs w:val="26"/>
        </w:rPr>
        <w:t>решила: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1. Внести в решение Думы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 от 26 декабря 2023 года № 1100 «О бюджете муниципального образования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 на 2024 год и на плановый период 2025 и 2026 годов» (далее – решение) следующие изменения: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1) Подпункт а) пункта 1 части 1 изложить в следующей редакции: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«а) на 2024 год – 5 920 891 445,08 рублей»; 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2) Подпункт а) пункта 2 части 1 изложить в следующей редакции: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 «а) на 2024 год – 6 105 696 103,64 рублей</w:t>
      </w:r>
      <w:proofErr w:type="gramStart"/>
      <w:r w:rsidRPr="005D5B28">
        <w:rPr>
          <w:szCs w:val="26"/>
        </w:rPr>
        <w:t>;»</w:t>
      </w:r>
      <w:proofErr w:type="gramEnd"/>
      <w:r w:rsidRPr="005D5B28">
        <w:rPr>
          <w:szCs w:val="26"/>
        </w:rPr>
        <w:t>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3) Часть 6 изложить в следующей редакции: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«6. Утвердить в составе расходов бюджета района резервный фонд администрации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 (далее - администрация района) на 2024 год в сумме 958 369,00 рублей, на 2025 год в сумме 1 000 000,00 рублей, на 2026 год в сумме 1 000 000,00 рублей</w:t>
      </w:r>
      <w:proofErr w:type="gramStart"/>
      <w:r w:rsidRPr="005D5B28">
        <w:rPr>
          <w:szCs w:val="26"/>
        </w:rPr>
        <w:t>.»;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proofErr w:type="gramEnd"/>
      <w:r w:rsidRPr="005D5B28">
        <w:rPr>
          <w:szCs w:val="26"/>
        </w:rPr>
        <w:t>4) Пункт 1 части 12 изложить в следующей редакции: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«1) на 2024 год в сумме 4 352 915 344,06 рублей</w:t>
      </w:r>
      <w:proofErr w:type="gramStart"/>
      <w:r w:rsidRPr="005D5B28">
        <w:rPr>
          <w:szCs w:val="26"/>
        </w:rPr>
        <w:t>;»</w:t>
      </w:r>
      <w:proofErr w:type="gramEnd"/>
      <w:r w:rsidRPr="005D5B28">
        <w:rPr>
          <w:szCs w:val="26"/>
        </w:rPr>
        <w:t>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5) Пункт 1 части 13 изложить в следующей редакции: 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«1) на 2024 год в сумме 538 871 210,86 рублей</w:t>
      </w:r>
      <w:proofErr w:type="gramStart"/>
      <w:r w:rsidRPr="005D5B28">
        <w:rPr>
          <w:szCs w:val="26"/>
        </w:rPr>
        <w:t>;»</w:t>
      </w:r>
      <w:proofErr w:type="gramEnd"/>
      <w:r w:rsidRPr="005D5B28">
        <w:rPr>
          <w:szCs w:val="26"/>
        </w:rPr>
        <w:t>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6) Пункт 1 части 14 изложить в следующей редакции: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«1) на 2024 год в сумме 935 348 415,04 рублей</w:t>
      </w:r>
      <w:proofErr w:type="gramStart"/>
      <w:r w:rsidRPr="005D5B28">
        <w:rPr>
          <w:szCs w:val="26"/>
        </w:rPr>
        <w:t>;»</w:t>
      </w:r>
      <w:proofErr w:type="gramEnd"/>
      <w:r w:rsidRPr="005D5B28">
        <w:rPr>
          <w:szCs w:val="26"/>
        </w:rPr>
        <w:t>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7) Пункт 1 части 17 изложить в следующей редакции: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«1) на 2024 год в сумме 639 251 681,35 рублей</w:t>
      </w:r>
      <w:proofErr w:type="gramStart"/>
      <w:r w:rsidRPr="005D5B28">
        <w:rPr>
          <w:szCs w:val="26"/>
        </w:rPr>
        <w:t>;»</w:t>
      </w:r>
      <w:proofErr w:type="gramEnd"/>
      <w:r w:rsidRPr="005D5B28">
        <w:rPr>
          <w:szCs w:val="26"/>
        </w:rPr>
        <w:t>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8) В абзаце 5 части 30 слова «10 000,0 </w:t>
      </w:r>
      <w:proofErr w:type="spellStart"/>
      <w:r w:rsidRPr="005D5B28">
        <w:rPr>
          <w:szCs w:val="26"/>
        </w:rPr>
        <w:t>тыс</w:t>
      </w:r>
      <w:proofErr w:type="gramStart"/>
      <w:r w:rsidRPr="005D5B28">
        <w:rPr>
          <w:szCs w:val="26"/>
        </w:rPr>
        <w:t>.р</w:t>
      </w:r>
      <w:proofErr w:type="gramEnd"/>
      <w:r w:rsidRPr="005D5B28">
        <w:rPr>
          <w:szCs w:val="26"/>
        </w:rPr>
        <w:t>ублей</w:t>
      </w:r>
      <w:proofErr w:type="spellEnd"/>
      <w:r w:rsidRPr="005D5B28">
        <w:rPr>
          <w:szCs w:val="26"/>
        </w:rPr>
        <w:t xml:space="preserve">.» заменить на слова «10 000,0 </w:t>
      </w:r>
      <w:proofErr w:type="spellStart"/>
      <w:r w:rsidRPr="005D5B28">
        <w:rPr>
          <w:szCs w:val="26"/>
        </w:rPr>
        <w:t>тыс.рублей</w:t>
      </w:r>
      <w:proofErr w:type="spellEnd"/>
      <w:r w:rsidRPr="005D5B28">
        <w:rPr>
          <w:szCs w:val="26"/>
        </w:rPr>
        <w:t>;»;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9) Часть 30 дополнить 2 абзацами следующего содержания: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«автономной некоммерческой организации «</w:t>
      </w:r>
      <w:proofErr w:type="spellStart"/>
      <w:r w:rsidRPr="005D5B28">
        <w:rPr>
          <w:szCs w:val="26"/>
        </w:rPr>
        <w:t>Медиацентр</w:t>
      </w:r>
      <w:proofErr w:type="spellEnd"/>
      <w:r w:rsidRPr="005D5B28">
        <w:rPr>
          <w:szCs w:val="26"/>
        </w:rPr>
        <w:t xml:space="preserve"> «</w:t>
      </w:r>
      <w:proofErr w:type="spellStart"/>
      <w:r w:rsidRPr="005D5B28">
        <w:rPr>
          <w:szCs w:val="26"/>
        </w:rPr>
        <w:t>Евра</w:t>
      </w:r>
      <w:proofErr w:type="spellEnd"/>
      <w:r w:rsidRPr="005D5B28">
        <w:rPr>
          <w:szCs w:val="26"/>
        </w:rPr>
        <w:t xml:space="preserve">» в целях финансового обеспечения затрат на информирование населения о приоритетных направлениях деятельности органов местного самоуправления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в целях финансового обеспечения затрат, связанных с ликвидацией муниципального унитарного предприятия «Информационно-издательский центр «</w:t>
      </w:r>
      <w:proofErr w:type="spellStart"/>
      <w:r w:rsidRPr="005D5B28">
        <w:rPr>
          <w:szCs w:val="26"/>
        </w:rPr>
        <w:t>Евра</w:t>
      </w:r>
      <w:proofErr w:type="spellEnd"/>
      <w:r w:rsidRPr="005D5B28">
        <w:rPr>
          <w:szCs w:val="26"/>
        </w:rPr>
        <w:t>»</w:t>
      </w:r>
      <w:proofErr w:type="gramStart"/>
      <w:r w:rsidRPr="005D5B28">
        <w:rPr>
          <w:szCs w:val="26"/>
        </w:rPr>
        <w:t>.»</w:t>
      </w:r>
      <w:proofErr w:type="gramEnd"/>
      <w:r w:rsidRPr="005D5B28">
        <w:rPr>
          <w:szCs w:val="26"/>
        </w:rPr>
        <w:t>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10) Приложение 1 к решению «Доходная часть бюджета муниципального образования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 на 2024 год» изложить в редакции согласно приложению 1 к настоящему решению;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lastRenderedPageBreak/>
        <w:t xml:space="preserve">11)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 на 2024 год» изложить в редакции согласно приложению 2 к настоящему решению;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12)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5D5B28">
        <w:rPr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5D5B28">
        <w:rPr>
          <w:szCs w:val="26"/>
        </w:rPr>
        <w:t xml:space="preserve">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 на 2024 год» изложить в редакции согласно приложению 3 к настоящему решению;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13) Приложение 7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 на 2024 год» изложить в редакции согласно приложению 4 к настоящему решению;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14) Приложение 9 к решению «Ведомственная структура расходов бюджета муниципального образования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 на 2024 год» изложить в редакции согласно приложению 5 к настоящему решению;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15) Приложение 11 к решению «Распределение межбюджетных трансфертов бюджетам муниципальных образований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 на 2024 год» изложить в редакции согласно приложению 6 к настоящему решению;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16) Приложение 18 к решению «Источники внутреннего финансирования дефицита бюджета муниципального образования 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район на 2024 год» изложить в редакции согласно приложению 7 к настоящему решению.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>2. Настоящее решение опубликовать в газете «</w:t>
      </w:r>
      <w:proofErr w:type="spellStart"/>
      <w:r w:rsidRPr="005D5B28">
        <w:rPr>
          <w:szCs w:val="26"/>
        </w:rPr>
        <w:t>Кондинский</w:t>
      </w:r>
      <w:proofErr w:type="spellEnd"/>
      <w:r w:rsidRPr="005D5B28">
        <w:rPr>
          <w:szCs w:val="26"/>
        </w:rPr>
        <w:t xml:space="preserve"> вестник» и разместить на официальном сайте органов местного самоуправления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района.</w:t>
      </w:r>
    </w:p>
    <w:p w:rsidR="00C91D92" w:rsidRPr="005D5B28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3. Настоящее решение вступает в силу после его официального опубликования, за исключением пункта 9 части 1, действие которой распространяется на </w:t>
      </w:r>
      <w:proofErr w:type="gramStart"/>
      <w:r w:rsidRPr="005D5B28">
        <w:rPr>
          <w:szCs w:val="26"/>
        </w:rPr>
        <w:t>правоотношения</w:t>
      </w:r>
      <w:proofErr w:type="gramEnd"/>
      <w:r w:rsidRPr="005D5B28">
        <w:rPr>
          <w:szCs w:val="26"/>
        </w:rPr>
        <w:t xml:space="preserve"> возникшие с 18 сентября 2024 года.</w:t>
      </w:r>
    </w:p>
    <w:p w:rsidR="00C91D92" w:rsidRPr="00A02109" w:rsidRDefault="00C91D92" w:rsidP="00C91D92">
      <w:pPr>
        <w:spacing w:line="0" w:lineRule="atLeast"/>
        <w:ind w:firstLine="720"/>
        <w:jc w:val="both"/>
        <w:rPr>
          <w:szCs w:val="26"/>
        </w:rPr>
      </w:pPr>
      <w:r w:rsidRPr="005D5B28">
        <w:rPr>
          <w:szCs w:val="26"/>
        </w:rPr>
        <w:t xml:space="preserve">4. </w:t>
      </w:r>
      <w:proofErr w:type="gramStart"/>
      <w:r w:rsidRPr="005D5B28">
        <w:rPr>
          <w:szCs w:val="26"/>
        </w:rPr>
        <w:t>Контроль за</w:t>
      </w:r>
      <w:proofErr w:type="gramEnd"/>
      <w:r w:rsidRPr="005D5B28">
        <w:rPr>
          <w:szCs w:val="26"/>
        </w:rPr>
        <w:t xml:space="preserve"> выполнением настоящего решения возложить на председателя Думы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 Р.В. </w:t>
      </w:r>
      <w:proofErr w:type="spellStart"/>
      <w:r w:rsidRPr="005D5B28">
        <w:rPr>
          <w:szCs w:val="26"/>
        </w:rPr>
        <w:t>Бринстер</w:t>
      </w:r>
      <w:proofErr w:type="spellEnd"/>
      <w:r w:rsidRPr="005D5B28">
        <w:rPr>
          <w:szCs w:val="26"/>
        </w:rPr>
        <w:t xml:space="preserve"> и исполняющего обязанности главы </w:t>
      </w:r>
      <w:proofErr w:type="spellStart"/>
      <w:r w:rsidRPr="005D5B28">
        <w:rPr>
          <w:szCs w:val="26"/>
        </w:rPr>
        <w:t>Кондинского</w:t>
      </w:r>
      <w:proofErr w:type="spellEnd"/>
      <w:r w:rsidRPr="005D5B28">
        <w:rPr>
          <w:szCs w:val="26"/>
        </w:rPr>
        <w:t xml:space="preserve"> района А.В. </w:t>
      </w:r>
      <w:proofErr w:type="spellStart"/>
      <w:r w:rsidRPr="005D5B28">
        <w:rPr>
          <w:szCs w:val="26"/>
        </w:rPr>
        <w:t>Зяблицева</w:t>
      </w:r>
      <w:proofErr w:type="spellEnd"/>
      <w:r w:rsidRPr="005D5B28">
        <w:rPr>
          <w:szCs w:val="26"/>
        </w:rPr>
        <w:t xml:space="preserve"> в соответствии с их компетенцией.</w:t>
      </w:r>
    </w:p>
    <w:p w:rsidR="00C91D92" w:rsidRPr="00A02109" w:rsidRDefault="00C91D92" w:rsidP="00C91D92">
      <w:pPr>
        <w:spacing w:line="0" w:lineRule="atLeast"/>
        <w:ind w:right="23" w:firstLine="720"/>
        <w:jc w:val="both"/>
        <w:rPr>
          <w:rFonts w:eastAsia="Calibri"/>
          <w:sz w:val="28"/>
          <w:szCs w:val="28"/>
          <w:lang w:eastAsia="x-none"/>
        </w:rPr>
      </w:pPr>
    </w:p>
    <w:p w:rsidR="00C91D92" w:rsidRPr="00DA5A93" w:rsidRDefault="00C91D92" w:rsidP="00C91D92">
      <w:pPr>
        <w:spacing w:line="0" w:lineRule="atLeast"/>
        <w:ind w:firstLine="709"/>
        <w:jc w:val="both"/>
        <w:rPr>
          <w:b/>
          <w:sz w:val="26"/>
          <w:szCs w:val="26"/>
        </w:rPr>
      </w:pPr>
    </w:p>
    <w:p w:rsidR="00C91D92" w:rsidRPr="00F549FF" w:rsidRDefault="00C91D92" w:rsidP="00C91D92">
      <w:pPr>
        <w:tabs>
          <w:tab w:val="center" w:pos="850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  <w:r w:rsidRPr="00F549FF">
        <w:rPr>
          <w:sz w:val="26"/>
          <w:szCs w:val="26"/>
        </w:rPr>
        <w:t xml:space="preserve">Думы </w:t>
      </w:r>
      <w:proofErr w:type="spellStart"/>
      <w:r w:rsidRPr="00F549FF">
        <w:rPr>
          <w:sz w:val="26"/>
          <w:szCs w:val="26"/>
        </w:rPr>
        <w:t>Кондинского</w:t>
      </w:r>
      <w:proofErr w:type="spellEnd"/>
      <w:r w:rsidRPr="00F549FF">
        <w:rPr>
          <w:sz w:val="26"/>
          <w:szCs w:val="26"/>
        </w:rPr>
        <w:t xml:space="preserve"> района</w:t>
      </w:r>
      <w:r w:rsidRPr="00F549FF"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Р.В. </w:t>
      </w:r>
      <w:proofErr w:type="spellStart"/>
      <w:r>
        <w:rPr>
          <w:sz w:val="26"/>
          <w:szCs w:val="26"/>
        </w:rPr>
        <w:t>Бринстер</w:t>
      </w:r>
      <w:proofErr w:type="spellEnd"/>
    </w:p>
    <w:p w:rsidR="00C91D92" w:rsidRPr="00DA5A93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Pr="00DA5A93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Pr="00DA5A93" w:rsidRDefault="00C91D92" w:rsidP="00C91D92">
      <w:pPr>
        <w:tabs>
          <w:tab w:val="center" w:pos="8647"/>
        </w:tabs>
        <w:jc w:val="both"/>
        <w:rPr>
          <w:sz w:val="26"/>
          <w:szCs w:val="26"/>
        </w:rPr>
      </w:pPr>
      <w:r w:rsidRPr="00DA5A93">
        <w:rPr>
          <w:sz w:val="26"/>
          <w:szCs w:val="26"/>
        </w:rPr>
        <w:t xml:space="preserve">Глава </w:t>
      </w:r>
      <w:proofErr w:type="spellStart"/>
      <w:r w:rsidRPr="00DA5A93">
        <w:rPr>
          <w:sz w:val="26"/>
          <w:szCs w:val="26"/>
        </w:rPr>
        <w:t>Кондинского</w:t>
      </w:r>
      <w:proofErr w:type="spellEnd"/>
      <w:r w:rsidRPr="00DA5A93">
        <w:rPr>
          <w:sz w:val="26"/>
          <w:szCs w:val="26"/>
        </w:rPr>
        <w:t xml:space="preserve"> района                                                              </w:t>
      </w:r>
      <w:r>
        <w:rPr>
          <w:sz w:val="26"/>
          <w:szCs w:val="26"/>
        </w:rPr>
        <w:t xml:space="preserve">          </w:t>
      </w:r>
      <w:r w:rsidRPr="00DA5A93">
        <w:rPr>
          <w:sz w:val="26"/>
          <w:szCs w:val="26"/>
        </w:rPr>
        <w:t xml:space="preserve"> А.В. </w:t>
      </w:r>
      <w:proofErr w:type="spellStart"/>
      <w:r w:rsidRPr="00DA5A93">
        <w:rPr>
          <w:sz w:val="26"/>
          <w:szCs w:val="26"/>
        </w:rPr>
        <w:t>Зяблицев</w:t>
      </w:r>
      <w:proofErr w:type="spellEnd"/>
    </w:p>
    <w:p w:rsidR="00C91D92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Pr="00DA5A93" w:rsidRDefault="00C91D92" w:rsidP="00C91D92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C91D92" w:rsidRPr="00DA5A93" w:rsidRDefault="00C91D92" w:rsidP="00C91D92">
      <w:pPr>
        <w:jc w:val="both"/>
        <w:rPr>
          <w:sz w:val="26"/>
          <w:szCs w:val="26"/>
        </w:rPr>
      </w:pPr>
      <w:proofErr w:type="spellStart"/>
      <w:r w:rsidRPr="00DA5A93">
        <w:rPr>
          <w:sz w:val="26"/>
          <w:szCs w:val="26"/>
        </w:rPr>
        <w:t>пгт</w:t>
      </w:r>
      <w:proofErr w:type="spellEnd"/>
      <w:r w:rsidRPr="00DA5A93">
        <w:rPr>
          <w:sz w:val="26"/>
          <w:szCs w:val="26"/>
        </w:rPr>
        <w:t xml:space="preserve">. Междуреченский </w:t>
      </w:r>
    </w:p>
    <w:p w:rsidR="00C91D92" w:rsidRPr="00DA5A93" w:rsidRDefault="00C91D92" w:rsidP="00C91D92">
      <w:pPr>
        <w:jc w:val="both"/>
        <w:rPr>
          <w:sz w:val="26"/>
          <w:szCs w:val="26"/>
        </w:rPr>
      </w:pPr>
      <w:r w:rsidRPr="00DA5A93">
        <w:rPr>
          <w:sz w:val="26"/>
          <w:szCs w:val="26"/>
        </w:rPr>
        <w:t>2</w:t>
      </w:r>
      <w:r>
        <w:rPr>
          <w:sz w:val="26"/>
          <w:szCs w:val="26"/>
        </w:rPr>
        <w:t xml:space="preserve">6 </w:t>
      </w:r>
      <w:r w:rsidRPr="00DA5A93">
        <w:rPr>
          <w:sz w:val="26"/>
          <w:szCs w:val="26"/>
        </w:rPr>
        <w:t>сентября 2024 года</w:t>
      </w:r>
    </w:p>
    <w:p w:rsidR="00C91D92" w:rsidRPr="00DA5A93" w:rsidRDefault="00C91D92" w:rsidP="00C91D92">
      <w:pPr>
        <w:jc w:val="both"/>
        <w:rPr>
          <w:sz w:val="26"/>
          <w:szCs w:val="26"/>
        </w:rPr>
      </w:pPr>
      <w:r w:rsidRPr="00DA5A93">
        <w:rPr>
          <w:sz w:val="26"/>
          <w:szCs w:val="26"/>
        </w:rPr>
        <w:t>№ 117</w:t>
      </w:r>
      <w:r>
        <w:rPr>
          <w:sz w:val="26"/>
          <w:szCs w:val="26"/>
        </w:rPr>
        <w:t>4</w:t>
      </w: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EB"/>
    <w:rsid w:val="00A61DEB"/>
    <w:rsid w:val="00C91D9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D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D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D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D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4065</Characters>
  <Application>Microsoft Office Word</Application>
  <DocSecurity>0</DocSecurity>
  <Lines>33</Lines>
  <Paragraphs>9</Paragraphs>
  <ScaleCrop>false</ScaleCrop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2024-09-27T11:56:00Z</dcterms:created>
  <dcterms:modified xsi:type="dcterms:W3CDTF">2024-09-27T11:56:00Z</dcterms:modified>
</cp:coreProperties>
</file>